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media/image2.jpeg" ContentType="image/jpeg"/>
  <Override PartName="/word/media/image1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abTitle"/>
        <w:spacing w:before="60" w:after="60"/>
        <w:jc w:val="both"/>
        <w:rPr>
          <w:lang w:val="pl-PL"/>
        </w:rPr>
      </w:pPr>
      <w:bookmarkStart w:id="0" w:name="_GoBack"/>
      <w:bookmarkEnd w:id="0"/>
      <w:r>
        <w:rPr>
          <w:lang w:val="pl-PL"/>
        </w:rPr>
        <w:t>Projektowanie sieci VLAN</w:t>
      </w:r>
    </w:p>
    <w:p>
      <w:pPr>
        <w:pStyle w:val="LabSection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Cele</w:t>
      </w:r>
    </w:p>
    <w:p>
      <w:pPr>
        <w:pStyle w:val="BodyText1"/>
        <w:jc w:val="both"/>
        <w:rPr>
          <w:lang w:val="pl-PL"/>
        </w:rPr>
      </w:pPr>
      <w:r>
        <w:rPr>
          <w:lang w:val="pl-PL"/>
        </w:rPr>
        <w:t>Projektowanie sieci VLAN w małych i średnich sieciach.</w:t>
      </w:r>
    </w:p>
    <w:p>
      <w:pPr>
        <w:pStyle w:val="LabSection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Scenariusz</w:t>
      </w:r>
    </w:p>
    <w:p>
      <w:pPr>
        <w:pStyle w:val="BodyTextL50"/>
        <w:tabs>
          <w:tab w:val="left" w:pos="6720" w:leader="none"/>
        </w:tabs>
        <w:ind w:left="0" w:right="0" w:hanging="0"/>
        <w:jc w:val="both"/>
        <w:rPr>
          <w:lang w:val="pl-PL"/>
        </w:rPr>
      </w:pPr>
      <w:r>
        <w:rPr>
          <w:lang w:val="pl-PL"/>
        </w:rPr>
        <w:t>Projektujesz małą lub średniej wielkości sieć zawierającą sieci VLAN.</w:t>
      </w:r>
    </w:p>
    <w:p>
      <w:pPr>
        <w:pStyle w:val="BodyTextL50"/>
        <w:ind w:left="0" w:right="0" w:hanging="0"/>
        <w:jc w:val="both"/>
        <w:rPr>
          <w:lang w:val="pl-PL"/>
        </w:rPr>
      </w:pPr>
      <w:r>
        <w:rPr>
          <w:lang w:val="pl-PL"/>
        </w:rPr>
        <w:t xml:space="preserve">Twoja firma jest właścicielem dwóch pięter wieżowca. Aby zaplanować sieci VLAN, ważne są następujące elementy:  </w:t>
      </w:r>
    </w:p>
    <w:p>
      <w:pPr>
        <w:pStyle w:val="BodyTextL50"/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Management (Dział zarządu)</w:t>
      </w:r>
    </w:p>
    <w:p>
      <w:pPr>
        <w:pStyle w:val="BodyTextL50"/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Finance (Dział księgowości)</w:t>
      </w:r>
    </w:p>
    <w:p>
      <w:pPr>
        <w:pStyle w:val="BodyTextL50"/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Sales (Dział sprzedaży)</w:t>
      </w:r>
    </w:p>
    <w:p>
      <w:pPr>
        <w:pStyle w:val="BodyTextL50"/>
        <w:numPr>
          <w:ilvl w:val="0"/>
          <w:numId w:val="4"/>
        </w:numPr>
        <w:jc w:val="both"/>
        <w:rPr/>
      </w:pPr>
      <w:r>
        <w:rPr/>
        <w:t xml:space="preserve">Human Resources (Dział kadrowy) </w:t>
      </w:r>
    </w:p>
    <w:p>
      <w:pPr>
        <w:pStyle w:val="BodyTextL50"/>
        <w:numPr>
          <w:ilvl w:val="0"/>
          <w:numId w:val="4"/>
        </w:numPr>
        <w:jc w:val="both"/>
        <w:rPr/>
      </w:pPr>
      <w:r>
        <w:rPr/>
        <w:t xml:space="preserve">Network administrator (Administrator sieci) </w:t>
      </w:r>
    </w:p>
    <w:p>
      <w:pPr>
        <w:pStyle w:val="BodyTextL50"/>
        <w:numPr>
          <w:ilvl w:val="0"/>
          <w:numId w:val="4"/>
        </w:numPr>
        <w:jc w:val="both"/>
        <w:rPr/>
      </w:pPr>
      <w:r>
        <w:rPr/>
        <w:t>General visitors to your business location (Klienci Twojej firmy)</w:t>
      </w:r>
    </w:p>
    <w:p>
      <w:pPr>
        <w:pStyle w:val="BodyTextL50"/>
        <w:ind w:left="0" w:right="0" w:hanging="0"/>
        <w:jc w:val="both"/>
        <w:rPr>
          <w:lang w:val="pl-PL"/>
        </w:rPr>
      </w:pPr>
      <w:r>
        <w:rPr>
          <w:lang w:val="pl-PL"/>
        </w:rPr>
        <w:t>Masz dwa przełączniki Cisco 3560-24PS.</w:t>
      </w:r>
    </w:p>
    <w:p>
      <w:pPr>
        <w:pStyle w:val="BodyTextL50"/>
        <w:ind w:left="0" w:right="0" w:hanging="0"/>
        <w:jc w:val="both"/>
        <w:rPr>
          <w:lang w:val="pl-PL"/>
        </w:rPr>
      </w:pPr>
      <w:r>
        <w:rPr>
          <w:lang w:val="pl-PL"/>
        </w:rPr>
        <w:t xml:space="preserve">Użyj edytora tekstu do zaprojektowania schematu sieci VLAN. </w:t>
      </w:r>
    </w:p>
    <w:p>
      <w:pPr>
        <w:pStyle w:val="BodyTextL50"/>
        <w:ind w:left="0" w:right="0" w:hanging="0"/>
        <w:jc w:val="both"/>
        <w:rPr>
          <w:lang w:val="pl-PL"/>
        </w:rPr>
      </w:pPr>
      <w:r>
        <w:rPr>
          <w:lang w:val="pl-PL"/>
        </w:rPr>
        <w:t>Sekcja 1 w Twoim projekcie powinna zawierać prawdziwe nazwy działów, sugerowane nazwy i numery VLAN oraz te porty przełącznika, które są przypisane do każdej sieci VLAN.</w:t>
      </w:r>
    </w:p>
    <w:p>
      <w:pPr>
        <w:pStyle w:val="BodyTextL50"/>
        <w:ind w:left="0" w:right="0" w:hanging="0"/>
        <w:jc w:val="both"/>
        <w:rPr>
          <w:lang w:val="pl-PL"/>
        </w:rPr>
      </w:pPr>
      <w:r>
        <w:rPr>
          <w:lang w:val="pl-PL"/>
        </w:rPr>
        <w:t>Sekcja 2 w Twoim projekcie powinna zawierać listę opisującą, jak zostanie zaplanowane bezpieczeństwo w tej sieci.</w:t>
      </w:r>
    </w:p>
    <w:p>
      <w:pPr>
        <w:pStyle w:val="BodyTextL50"/>
        <w:ind w:left="0" w:right="0" w:hanging="0"/>
        <w:jc w:val="both"/>
        <w:rPr>
          <w:lang w:val="pl-PL"/>
        </w:rPr>
      </w:pPr>
      <w:r>
        <w:rPr>
          <w:lang w:val="pl-PL"/>
        </w:rPr>
        <w:t>Po zakończeniu projektowania sieci VLAN wypełnij formularz odpowiedzi na pytania dotyczące tego ćwiczenia.</w:t>
      </w:r>
    </w:p>
    <w:p>
      <w:pPr>
        <w:pStyle w:val="BodyTextL50"/>
        <w:ind w:left="0" w:right="0" w:hanging="0"/>
        <w:jc w:val="both"/>
        <w:rPr>
          <w:lang w:val="pl-PL"/>
        </w:rPr>
      </w:pPr>
      <w:r>
        <w:rPr>
          <w:lang w:val="pl-PL"/>
        </w:rPr>
        <w:t xml:space="preserve">Zapisz wyniki swojej pracy.  Przygotuj się do podzielenia wynikami swojej pracy dotyczącej projektowania sieci VLAN oraz do dyskusji z inną grupą lub klasą. </w:t>
      </w:r>
    </w:p>
    <w:p>
      <w:pPr>
        <w:pStyle w:val="LabSection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Wymagane wyposażenie</w:t>
      </w:r>
    </w:p>
    <w:p>
      <w:pPr>
        <w:pStyle w:val="Bulletlevel1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Edytor tekstu.</w:t>
      </w:r>
    </w:p>
    <w:p>
      <w:pPr>
        <w:pStyle w:val="LabSection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Do przemyślenia</w:t>
      </w:r>
    </w:p>
    <w:p>
      <w:pPr>
        <w:pStyle w:val="ReflectionQ"/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>Jakich kryteriów użyłeś do przypisywania portów do sieci VLAN?</w:t>
      </w:r>
    </w:p>
    <w:p>
      <w:pPr>
        <w:pStyle w:val="ReflectionQ"/>
        <w:numPr>
          <w:ilvl w:val="0"/>
          <w:numId w:val="3"/>
        </w:numPr>
        <w:ind w:left="360" w:right="0" w:hanging="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>
      <w:pPr>
        <w:pStyle w:val="ReflectionQ"/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>Jak użytkownicy mogą uzyskać dostęp do Twojej sieci, jeżeli przełączniki nie są bezpośrednio dostępne poprzez łącze fizyczne?</w:t>
      </w:r>
    </w:p>
    <w:p>
      <w:pPr>
        <w:pStyle w:val="ReflectionQ"/>
        <w:numPr>
          <w:ilvl w:val="0"/>
          <w:numId w:val="3"/>
        </w:numPr>
        <w:ind w:left="360" w:right="0" w:hanging="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>
      <w:pPr>
        <w:pStyle w:val="ReflectionQ"/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>Czy mógłbyś zmniejszyć liczbę portów przełącznika przeznaczonych dla zwykłych użytkowników, jeśli użyto by innego urządzenia, aby podłączyć je do przełącznika sieciowego VLAN? Co mogłoby mieć na to wpływ?</w:t>
      </w:r>
    </w:p>
    <w:p>
      <w:pPr>
        <w:pStyle w:val="ReflectionQ"/>
        <w:numPr>
          <w:ilvl w:val="0"/>
          <w:numId w:val="3"/>
        </w:numPr>
        <w:spacing w:before="120" w:after="120"/>
        <w:ind w:left="360" w:right="0" w:hanging="0"/>
        <w:jc w:val="both"/>
        <w:rPr/>
      </w:pPr>
      <w:r>
        <w:rPr>
          <w:lang w:val="pl-PL"/>
        </w:rPr>
        <w:t>____________________________________________________________________________________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080" w:right="1080" w:header="720" w:top="1440" w:footer="720" w:bottom="77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right" w:pos="9781" w:leader="none"/>
      </w:tabs>
      <w:spacing w:lineRule="auto" w:line="240" w:before="60" w:after="0"/>
      <w:rPr/>
    </w:pPr>
    <w:r>
      <w:rPr/>
      <w:t>© 2013 Cisco and/or its affiliates. All rights reserved. This document is Cisco Public.</w:t>
    </w:r>
    <w:r>
      <w:rPr>
        <w:szCs w:val="16"/>
      </w:rPr>
      <w:tab/>
      <w:t xml:space="preserve">Strona </w:t>
    </w:r>
    <w:r>
      <w:rPr>
        <w:szCs w:val="16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  <w:r>
      <w:rPr>
        <w:szCs w:val="16"/>
      </w:rPr>
      <w:t xml:space="preserve"> z </w:t>
    </w:r>
    <w:r>
      <w:rPr>
        <w:szCs w:val="16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right" w:pos="9781" w:leader="none"/>
      </w:tabs>
      <w:spacing w:lineRule="auto" w:line="240" w:before="60" w:after="0"/>
      <w:rPr/>
    </w:pPr>
    <w:r>
      <w:rPr/>
      <w:t>© 2013 Cisco and/or its affiliates. All rights reserved. This document is Cisco Public.</w:t>
    </w:r>
    <w:r>
      <w:rPr>
        <w:szCs w:val="16"/>
      </w:rPr>
      <w:tab/>
      <w:t xml:space="preserve">Strona </w:t>
    </w:r>
    <w:r>
      <w:rPr>
        <w:szCs w:val="16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Cs w:val="16"/>
      </w:rPr>
      <w:t xml:space="preserve"> z </w:t>
    </w:r>
    <w:r>
      <w:rPr>
        <w:szCs w:val="16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enter" w:pos="4680" w:leader="none"/>
        <w:tab w:val="right" w:pos="9360" w:leader="none"/>
      </w:tabs>
      <w:spacing w:lineRule="auto" w:line="240" w:before="60" w:after="0"/>
      <w:rPr/>
    </w:pPr>
    <w:r>
      <w:rPr/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-704215</wp:posOffset>
          </wp:positionH>
          <wp:positionV relativeFrom="paragraph">
            <wp:posOffset>-274320</wp:posOffset>
          </wp:positionV>
          <wp:extent cx="7776210" cy="678180"/>
          <wp:effectExtent l="0" t="0" r="0" b="0"/>
          <wp:wrapNone/>
          <wp:docPr id="1" name="Picture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enter" w:pos="4680" w:leader="none"/>
        <w:tab w:val="right" w:pos="9360" w:leader="none"/>
      </w:tabs>
      <w:spacing w:lineRule="auto" w:line="240" w:before="60" w:after="0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-704215</wp:posOffset>
          </wp:positionH>
          <wp:positionV relativeFrom="paragraph">
            <wp:posOffset>-274320</wp:posOffset>
          </wp:positionV>
          <wp:extent cx="7560310" cy="678180"/>
          <wp:effectExtent l="0" t="0" r="0" b="0"/>
          <wp:wrapNone/>
          <wp:docPr id="2" name="Obraz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suff w:val="nothing"/>
      <w:lvlText w:val="-"/>
      <w:lvlJc w:val="left"/>
      <w:pPr>
        <w:ind w:left="1080" w:hanging="360"/>
      </w:pPr>
      <w:rPr/>
    </w:lvl>
    <w:lvl w:ilvl="2">
      <w:start w:val="1"/>
      <w:numFmt w:val="decimal"/>
      <w:suff w:val="nothing"/>
      <w:lvlText w:val=""/>
      <w:lvlJc w:val="left"/>
      <w:pPr>
        <w:ind w:left="720" w:hanging="360"/>
      </w:pPr>
      <w:rPr/>
    </w:lvl>
    <w:lvl w:ilvl="3">
      <w:start w:val="1"/>
      <w:numFmt w:val="decimal"/>
      <w:suff w:val="nothing"/>
      <w:lvlText w:val="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lvl w:ilvl="0">
      <w:start w:val="1"/>
      <w:numFmt w:val="decimal"/>
      <w:suff w:val="nothing"/>
      <w:lvlText w:val="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nhideWhenUsed/>
    <w:qFormat/>
    <w:rsid w:val="00596998"/>
    <w:pPr>
      <w:widowControl/>
      <w:suppressAutoHyphens w:val="true"/>
      <w:bidi w:val="0"/>
      <w:spacing w:lineRule="auto" w:line="276" w:before="60" w:after="60"/>
      <w:jc w:val="left"/>
    </w:pPr>
    <w:rPr>
      <w:rFonts w:ascii="Arial" w:hAnsi="Arial" w:eastAsia="Calibri" w:cs="Times New Roman"/>
      <w:color w:val="00000A"/>
      <w:sz w:val="22"/>
      <w:szCs w:val="22"/>
      <w:lang w:val="en-US" w:eastAsia="en-US" w:bidi="ar-SA"/>
    </w:rPr>
  </w:style>
  <w:style w:type="paragraph" w:styleId="Nagwek1">
    <w:name w:val="Nagłówek 1"/>
    <w:basedOn w:val="Normal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Nagwek2">
    <w:name w:val="Nagłówek 2"/>
    <w:basedOn w:val="Normal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link w:val="1"/>
    <w:uiPriority w:val="9"/>
    <w:qFormat/>
    <w:rsid w:val="006007bb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2" w:customStyle="1">
    <w:name w:val="Заголовок 2 Знак"/>
    <w:link w:val="2"/>
    <w:uiPriority w:val="9"/>
    <w:qFormat/>
    <w:rsid w:val="006007bb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Style12" w:customStyle="1">
    <w:name w:val="Верхній колонтитул Знак"/>
    <w:basedOn w:val="DefaultParagraphFont"/>
    <w:link w:val="a3"/>
    <w:uiPriority w:val="99"/>
    <w:qFormat/>
    <w:rsid w:val="0090659a"/>
    <w:rPr/>
  </w:style>
  <w:style w:type="character" w:styleId="Style13" w:customStyle="1">
    <w:name w:val="Нижній колонтитул Знак"/>
    <w:link w:val="a5"/>
    <w:uiPriority w:val="99"/>
    <w:qFormat/>
    <w:rsid w:val="001b7e7f"/>
    <w:rPr>
      <w:sz w:val="16"/>
      <w:szCs w:val="22"/>
    </w:rPr>
  </w:style>
  <w:style w:type="character" w:styleId="Style14" w:customStyle="1">
    <w:name w:val="Текст у виносці Знак"/>
    <w:link w:val="a7"/>
    <w:uiPriority w:val="99"/>
    <w:semiHidden/>
    <w:qFormat/>
    <w:rsid w:val="0090659a"/>
    <w:rPr>
      <w:rFonts w:ascii="Tahoma" w:hAnsi="Tahoma" w:cs="Tahoma"/>
      <w:sz w:val="16"/>
      <w:szCs w:val="16"/>
    </w:rPr>
  </w:style>
  <w:style w:type="character" w:styleId="TableTextChar" w:customStyle="1">
    <w:name w:val="Table Text Char"/>
    <w:link w:val="TableText"/>
    <w:qFormat/>
    <w:rsid w:val="00097163"/>
    <w:rPr/>
  </w:style>
  <w:style w:type="character" w:styleId="Style15" w:customStyle="1">
    <w:name w:val="Схема документа Знак"/>
    <w:link w:val="ab"/>
    <w:uiPriority w:val="99"/>
    <w:semiHidden/>
    <w:qFormat/>
    <w:rsid w:val="00ab758a"/>
    <w:rPr>
      <w:rFonts w:ascii="Tahoma" w:hAnsi="Tahoma" w:cs="Tahoma"/>
      <w:sz w:val="16"/>
      <w:szCs w:val="16"/>
    </w:rPr>
  </w:style>
  <w:style w:type="character" w:styleId="LabTitleInstVersred" w:customStyle="1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styleId="AnswerGray" w:customStyle="1">
    <w:name w:val="Answer Gray"/>
    <w:uiPriority w:val="1"/>
    <w:qFormat/>
    <w:rsid w:val="004d682b"/>
    <w:rPr>
      <w:rFonts w:ascii="Arial" w:hAnsi="Arial"/>
      <w:sz w:val="20"/>
      <w:shd w:fill="BFBFBF" w:val="clear"/>
    </w:rPr>
  </w:style>
  <w:style w:type="character" w:styleId="LabSectionGray" w:customStyle="1">
    <w:name w:val="Lab Section Gray"/>
    <w:uiPriority w:val="1"/>
    <w:qFormat/>
    <w:rsid w:val="003559cc"/>
    <w:rPr>
      <w:rFonts w:ascii="Arial" w:hAnsi="Arial"/>
      <w:sz w:val="24"/>
      <w:shd w:fill="BFBFBF" w:val="clear"/>
    </w:rPr>
  </w:style>
  <w:style w:type="character" w:styleId="DevConfigGray" w:customStyle="1">
    <w:name w:val="DevConfig Gray"/>
    <w:uiPriority w:val="1"/>
    <w:qFormat/>
    <w:rsid w:val="00f06fdd"/>
    <w:rPr>
      <w:rFonts w:ascii="Courier New" w:hAnsi="Courier New"/>
      <w:color w:val="00000A"/>
      <w:sz w:val="20"/>
      <w:shd w:fill="BFBFBF" w:val="clear"/>
    </w:rPr>
  </w:style>
  <w:style w:type="character" w:styleId="HTML" w:customStyle="1">
    <w:name w:val="Стандартний HTML Знак"/>
    <w:basedOn w:val="DefaultParagraphFont"/>
    <w:link w:val="HTML"/>
    <w:uiPriority w:val="99"/>
    <w:semiHidden/>
    <w:qFormat/>
    <w:rsid w:val="00c6495e"/>
    <w:rPr>
      <w:rFonts w:ascii="Courier New" w:hAnsi="Courier New" w:eastAsia="Times New Roman" w:cs="Courier New"/>
    </w:rPr>
  </w:style>
  <w:style w:type="character" w:styleId="Annotationreference">
    <w:name w:val="annotation reference"/>
    <w:uiPriority w:val="99"/>
    <w:semiHidden/>
    <w:unhideWhenUsed/>
    <w:qFormat/>
    <w:rsid w:val="000b2344"/>
    <w:rPr>
      <w:sz w:val="16"/>
      <w:szCs w:val="16"/>
    </w:rPr>
  </w:style>
  <w:style w:type="character" w:styleId="Style16" w:customStyle="1">
    <w:name w:val="Текст примітки Знак"/>
    <w:basedOn w:val="DefaultParagraphFont"/>
    <w:link w:val="ae"/>
    <w:uiPriority w:val="99"/>
    <w:semiHidden/>
    <w:qFormat/>
    <w:rsid w:val="000b2344"/>
    <w:rPr/>
  </w:style>
  <w:style w:type="character" w:styleId="Style17" w:customStyle="1">
    <w:name w:val="Тема примітки Знак"/>
    <w:link w:val="af0"/>
    <w:uiPriority w:val="99"/>
    <w:semiHidden/>
    <w:qFormat/>
    <w:rsid w:val="000b2344"/>
    <w:rPr>
      <w:b/>
      <w:bCs/>
    </w:rPr>
  </w:style>
  <w:style w:type="character" w:styleId="ListLabel1">
    <w:name w:val="ListLabel 1"/>
    <w:qFormat/>
    <w:rPr>
      <w:color w:val="00000A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eastAsia="Calibri" w:cs="Arial"/>
      <w:sz w:val="20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color w:val="00000A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lientNote" w:customStyle="1">
    <w:name w:val="Client Note"/>
    <w:basedOn w:val="Normal"/>
    <w:autoRedefine/>
    <w:semiHidden/>
    <w:unhideWhenUsed/>
    <w:qFormat/>
    <w:rsid w:val="003c7902"/>
    <w:pPr>
      <w:spacing w:lineRule="auto" w:line="240" w:before="60" w:after="0"/>
    </w:pPr>
    <w:rPr>
      <w:i/>
      <w:color w:val="FF0000"/>
    </w:rPr>
  </w:style>
  <w:style w:type="paragraph" w:styleId="LabSection" w:customStyle="1">
    <w:name w:val="Lab Section"/>
    <w:basedOn w:val="Normal"/>
    <w:qFormat/>
    <w:rsid w:val="00596998"/>
    <w:pPr>
      <w:keepNext/>
      <w:spacing w:lineRule="auto" w:line="240" w:before="240" w:after="120"/>
    </w:pPr>
    <w:rPr>
      <w:rFonts w:eastAsia="Times New Roman"/>
      <w:b/>
      <w:bCs/>
      <w:iCs/>
      <w:sz w:val="24"/>
    </w:rPr>
  </w:style>
  <w:style w:type="paragraph" w:styleId="LabTitle" w:customStyle="1">
    <w:name w:val="Lab Title"/>
    <w:basedOn w:val="Normal"/>
    <w:qFormat/>
    <w:rsid w:val="00fd4a68"/>
    <w:pPr/>
    <w:rPr>
      <w:b/>
      <w:sz w:val="32"/>
    </w:rPr>
  </w:style>
  <w:style w:type="paragraph" w:styleId="PageHead" w:customStyle="1">
    <w:name w:val="Page Head"/>
    <w:basedOn w:val="Normal"/>
    <w:qFormat/>
    <w:rsid w:val="00c52ba6"/>
    <w:pPr>
      <w:pBdr>
        <w:bottom w:val="single" w:sz="18" w:space="1" w:color="00000A"/>
      </w:pBdr>
      <w:tabs>
        <w:tab w:val="right" w:pos="10080" w:leader="none"/>
      </w:tabs>
    </w:pPr>
    <w:rPr>
      <w:b/>
      <w:sz w:val="20"/>
    </w:rPr>
  </w:style>
  <w:style w:type="paragraph" w:styleId="StepHead" w:customStyle="1">
    <w:name w:val="Step Head"/>
    <w:basedOn w:val="Normal"/>
    <w:qFormat/>
    <w:rsid w:val="002c475e"/>
    <w:pPr>
      <w:keepNext/>
      <w:spacing w:before="240" w:after="120"/>
    </w:pPr>
    <w:rPr>
      <w:b/>
    </w:rPr>
  </w:style>
  <w:style w:type="paragraph" w:styleId="Gwka">
    <w:name w:val="Główka"/>
    <w:basedOn w:val="Normal"/>
    <w:link w:val="a4"/>
    <w:uiPriority w:val="99"/>
    <w:unhideWhenUsed/>
    <w:rsid w:val="0090659a"/>
    <w:pPr>
      <w:tabs>
        <w:tab w:val="center" w:pos="4680" w:leader="none"/>
        <w:tab w:val="right" w:pos="9360" w:leader="none"/>
      </w:tabs>
      <w:spacing w:lineRule="auto" w:line="240" w:before="60" w:after="0"/>
    </w:pPr>
    <w:rPr/>
  </w:style>
  <w:style w:type="paragraph" w:styleId="Stopka">
    <w:name w:val="Stopka"/>
    <w:basedOn w:val="Normal"/>
    <w:link w:val="a6"/>
    <w:autoRedefine/>
    <w:uiPriority w:val="99"/>
    <w:unhideWhenUsed/>
    <w:rsid w:val="001b7e7f"/>
    <w:pPr>
      <w:tabs>
        <w:tab w:val="right" w:pos="9781" w:leader="none"/>
      </w:tabs>
      <w:spacing w:lineRule="auto" w:line="240" w:before="60" w:after="0"/>
    </w:pPr>
    <w:rPr>
      <w:sz w:val="16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90659a"/>
    <w:pPr>
      <w:spacing w:lineRule="auto" w:line="240" w:before="60" w:after="0"/>
    </w:pPr>
    <w:rPr>
      <w:rFonts w:ascii="Tahoma" w:hAnsi="Tahoma"/>
      <w:sz w:val="16"/>
      <w:szCs w:val="16"/>
    </w:rPr>
  </w:style>
  <w:style w:type="paragraph" w:styleId="BodyText1" w:customStyle="1">
    <w:name w:val="Body Text1"/>
    <w:basedOn w:val="Normal"/>
    <w:qFormat/>
    <w:rsid w:val="00596998"/>
    <w:pPr>
      <w:spacing w:lineRule="auto" w:line="240"/>
    </w:pPr>
    <w:rPr>
      <w:sz w:val="20"/>
    </w:rPr>
  </w:style>
  <w:style w:type="paragraph" w:styleId="TableText" w:customStyle="1">
    <w:name w:val="Table Text"/>
    <w:basedOn w:val="Normal"/>
    <w:link w:val="TableTextChar"/>
    <w:qFormat/>
    <w:rsid w:val="00097163"/>
    <w:pPr>
      <w:keepNext/>
      <w:spacing w:lineRule="auto" w:line="240"/>
    </w:pPr>
    <w:rPr>
      <w:sz w:val="20"/>
      <w:szCs w:val="20"/>
    </w:rPr>
  </w:style>
  <w:style w:type="paragraph" w:styleId="Zawartotabeli">
    <w:name w:val="Zawartość tabeli"/>
    <w:basedOn w:val="Normal"/>
    <w:qFormat/>
    <w:pPr/>
    <w:rPr/>
  </w:style>
  <w:style w:type="paragraph" w:styleId="Nagwektabeli" w:customStyle="1">
    <w:name w:val="Nagłówek tabeli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styleId="Bulletlevel1" w:customStyle="1">
    <w:name w:val="Bullet level 1"/>
    <w:basedOn w:val="Normal"/>
    <w:qFormat/>
    <w:rsid w:val="00ac507d"/>
    <w:pPr/>
    <w:rPr>
      <w:sz w:val="20"/>
    </w:rPr>
  </w:style>
  <w:style w:type="paragraph" w:styleId="Bulletlevel2" w:customStyle="1">
    <w:name w:val="Bullet level 2"/>
    <w:basedOn w:val="Normal"/>
    <w:qFormat/>
    <w:rsid w:val="00ac507d"/>
    <w:pPr/>
    <w:rPr>
      <w:sz w:val="20"/>
    </w:rPr>
  </w:style>
  <w:style w:type="paragraph" w:styleId="InstNoteRed" w:customStyle="1">
    <w:name w:val="Inst Note Red"/>
    <w:basedOn w:val="BodyText1"/>
    <w:qFormat/>
    <w:rsid w:val="00fd33ab"/>
    <w:pPr/>
    <w:rPr>
      <w:color w:val="FF0000"/>
    </w:rPr>
  </w:style>
  <w:style w:type="paragraph" w:styleId="PartHead" w:customStyle="1">
    <w:name w:val="Part Head"/>
    <w:qFormat/>
    <w:rsid w:val="002c475e"/>
    <w:pPr>
      <w:keepNext/>
      <w:widowControl w:val="false"/>
      <w:suppressAutoHyphens w:val="true"/>
      <w:bidi w:val="0"/>
      <w:spacing w:before="240" w:after="0"/>
      <w:jc w:val="left"/>
      <w:outlineLvl w:val="0"/>
    </w:pPr>
    <w:rPr>
      <w:rFonts w:ascii="Arial" w:hAnsi="Arial" w:eastAsia="Calibri" w:cs="Times New Roman"/>
      <w:b/>
      <w:color w:val="00000A"/>
      <w:sz w:val="28"/>
      <w:szCs w:val="20"/>
      <w:lang w:val="en-US" w:eastAsia="en-US" w:bidi="ar-SA"/>
    </w:rPr>
  </w:style>
  <w:style w:type="paragraph" w:styleId="SubStepAlpha" w:customStyle="1">
    <w:name w:val="SubStep Alpha"/>
    <w:basedOn w:val="Normal"/>
    <w:qFormat/>
    <w:rsid w:val="00d41566"/>
    <w:pPr>
      <w:spacing w:lineRule="auto" w:line="240" w:before="120" w:after="120"/>
    </w:pPr>
    <w:rPr>
      <w:sz w:val="20"/>
    </w:rPr>
  </w:style>
  <w:style w:type="paragraph" w:styleId="CMD" w:customStyle="1">
    <w:name w:val="CMD"/>
    <w:basedOn w:val="Normal"/>
    <w:qFormat/>
    <w:rsid w:val="003a19dc"/>
    <w:pPr>
      <w:spacing w:lineRule="auto" w:line="240"/>
      <w:ind w:left="720" w:right="0" w:hanging="0"/>
    </w:pPr>
    <w:rPr>
      <w:rFonts w:ascii="Courier New" w:hAnsi="Courier New"/>
      <w:sz w:val="20"/>
    </w:rPr>
  </w:style>
  <w:style w:type="paragraph" w:styleId="BodyTextL50" w:customStyle="1">
    <w:name w:val="Body Text L50"/>
    <w:basedOn w:val="Normal"/>
    <w:qFormat/>
    <w:rsid w:val="00853418"/>
    <w:pPr>
      <w:spacing w:lineRule="auto" w:line="240" w:before="120" w:after="60"/>
      <w:ind w:left="720" w:right="0" w:hanging="0"/>
    </w:pPr>
    <w:rPr>
      <w:sz w:val="20"/>
    </w:rPr>
  </w:style>
  <w:style w:type="paragraph" w:styleId="BodyTextL25" w:customStyle="1">
    <w:name w:val="Body Text L25"/>
    <w:basedOn w:val="BodyText1"/>
    <w:qFormat/>
    <w:rsid w:val="00596998"/>
    <w:pPr>
      <w:spacing w:before="120" w:after="120"/>
      <w:ind w:left="360" w:right="0" w:hanging="0"/>
    </w:pPr>
    <w:rPr/>
  </w:style>
  <w:style w:type="paragraph" w:styleId="InstNoteRedL50" w:customStyle="1">
    <w:name w:val="Inst Note Red L50"/>
    <w:basedOn w:val="InstNoteRed"/>
    <w:qFormat/>
    <w:rsid w:val="0052400a"/>
    <w:pPr>
      <w:spacing w:before="120" w:after="120"/>
      <w:ind w:left="720" w:right="0" w:hanging="0"/>
    </w:pPr>
    <w:rPr/>
  </w:style>
  <w:style w:type="paragraph" w:styleId="DevConfigs" w:customStyle="1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styleId="Visual" w:customStyle="1">
    <w:name w:val="Visual"/>
    <w:basedOn w:val="Normal"/>
    <w:qFormat/>
    <w:rsid w:val="00c44db7"/>
    <w:pPr>
      <w:spacing w:before="240" w:after="240"/>
      <w:jc w:val="center"/>
    </w:pPr>
    <w:rPr/>
  </w:style>
  <w:style w:type="paragraph" w:styleId="DocumentMap">
    <w:name w:val="Document Map"/>
    <w:basedOn w:val="Normal"/>
    <w:link w:val="ac"/>
    <w:uiPriority w:val="99"/>
    <w:semiHidden/>
    <w:unhideWhenUsed/>
    <w:qFormat/>
    <w:rsid w:val="00ab758a"/>
    <w:pPr>
      <w:spacing w:lineRule="auto" w:line="240" w:before="60" w:after="0"/>
    </w:pPr>
    <w:rPr>
      <w:rFonts w:ascii="Tahoma" w:hAnsi="Tahoma"/>
      <w:sz w:val="16"/>
      <w:szCs w:val="16"/>
    </w:rPr>
  </w:style>
  <w:style w:type="paragraph" w:styleId="SubStepNum" w:customStyle="1">
    <w:name w:val="SubStep Num"/>
    <w:basedOn w:val="SubStepAlpha"/>
    <w:qFormat/>
    <w:rsid w:val="002c475e"/>
    <w:pPr/>
    <w:rPr/>
  </w:style>
  <w:style w:type="paragraph" w:styleId="CMDOutput" w:customStyle="1">
    <w:name w:val="CMD Output"/>
    <w:basedOn w:val="CMD"/>
    <w:qFormat/>
    <w:rsid w:val="00215665"/>
    <w:pPr/>
    <w:rPr>
      <w:sz w:val="18"/>
    </w:rPr>
  </w:style>
  <w:style w:type="paragraph" w:styleId="InstNoteRedL25" w:customStyle="1">
    <w:name w:val="Inst Note Red L25"/>
    <w:basedOn w:val="BodyTextL25"/>
    <w:qFormat/>
    <w:rsid w:val="00fd33ab"/>
    <w:pPr/>
    <w:rPr>
      <w:color w:val="FF0000"/>
    </w:rPr>
  </w:style>
  <w:style w:type="paragraph" w:styleId="ListParagraph">
    <w:name w:val="List Paragraph"/>
    <w:basedOn w:val="Normal"/>
    <w:uiPriority w:val="34"/>
    <w:unhideWhenUsed/>
    <w:qFormat/>
    <w:rsid w:val="0034455d"/>
    <w:pPr>
      <w:ind w:left="720" w:right="0" w:hanging="0"/>
    </w:pPr>
    <w:rPr/>
  </w:style>
  <w:style w:type="paragraph" w:styleId="BodyTextL25Bold" w:customStyle="1">
    <w:name w:val="Body Text L25 Bold"/>
    <w:basedOn w:val="BodyTextL25"/>
    <w:qFormat/>
    <w:rsid w:val="00ac507d"/>
    <w:pPr/>
    <w:rPr>
      <w:b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c6495e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Annotationtext">
    <w:name w:val="annotation text"/>
    <w:basedOn w:val="Normal"/>
    <w:link w:val="af"/>
    <w:uiPriority w:val="99"/>
    <w:semiHidden/>
    <w:unhideWhenUsed/>
    <w:qFormat/>
    <w:rsid w:val="000b2344"/>
    <w:pPr/>
    <w:rPr>
      <w:sz w:val="20"/>
      <w:szCs w:val="20"/>
    </w:rPr>
  </w:style>
  <w:style w:type="paragraph" w:styleId="Annotationsubject">
    <w:name w:val="annotation subject"/>
    <w:basedOn w:val="Annotationtext"/>
    <w:link w:val="af1"/>
    <w:uiPriority w:val="99"/>
    <w:semiHidden/>
    <w:unhideWhenUsed/>
    <w:qFormat/>
    <w:rsid w:val="000b2344"/>
    <w:pPr/>
    <w:rPr>
      <w:b/>
      <w:bCs/>
    </w:rPr>
  </w:style>
  <w:style w:type="paragraph" w:styleId="ReflectionQ" w:customStyle="1">
    <w:name w:val="Reflection Q"/>
    <w:basedOn w:val="BodyTextL25"/>
    <w:qFormat/>
    <w:rsid w:val="00596998"/>
    <w:pPr/>
    <w:rPr/>
  </w:style>
  <w:style w:type="paragraph" w:styleId="Revision">
    <w:name w:val="Revision"/>
    <w:uiPriority w:val="99"/>
    <w:semiHidden/>
    <w:qFormat/>
    <w:rsid w:val="00a26e0c"/>
    <w:pPr>
      <w:widowControl/>
      <w:suppressAutoHyphens w:val="true"/>
      <w:bidi w:val="0"/>
      <w:jc w:val="left"/>
    </w:pPr>
    <w:rPr>
      <w:rFonts w:ascii="Arial" w:hAnsi="Arial" w:eastAsia="Calibri" w:cs="Times New Roman"/>
      <w:color w:val="00000A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ff4244"/>
    <w:pPr>
      <w:spacing w:before="60" w:after="280"/>
    </w:pPr>
    <w:rPr>
      <w:rFonts w:ascii="Times New Roman" w:hAnsi="Times New Roman" w:eastAsia="Times New Roman"/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numbering" w:styleId="BulletList" w:customStyle="1">
    <w:name w:val="Bullet_List"/>
    <w:uiPriority w:val="99"/>
    <w:rsid w:val="00ac507d"/>
  </w:style>
  <w:style w:type="numbering" w:styleId="PartStepSubStepList" w:customStyle="1">
    <w:name w:val="Part_Step_SubStep_List"/>
    <w:uiPriority w:val="99"/>
    <w:rsid w:val="002c475e"/>
  </w:style>
  <w:style w:type="numbering" w:styleId="SectionList" w:customStyle="1">
    <w:name w:val="Section_List"/>
    <w:uiPriority w:val="99"/>
    <w:rsid w:val="0059699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5d354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  <w:tl2br w:val="nil"/>
          <w:tr2bl w:val="nil"/>
        </w:tcBorders>
        <w:shd w:val="clear" w:color="auto" w:fill="DBE5F1"/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B1127-8615-412C-BEB7-074EA354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CCNA_Griffin_Lab-Template.dotx</Template>
  <TotalTime>10</TotalTime>
  <Application>LibreOffice/4.4.1.2$Windows_x86 LibreOffice_project/45e2de17089c24a1fa810c8f975a7171ba4cd432</Application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2015-04-28T13:31:00Z</dcterms:created>
  <dc:creator>Dianne Stevens</dc:creator>
  <dc:language>pl-PL</dc:language>
  <cp:lastModifiedBy>Roman Korostenskyi</cp:lastModifiedBy>
  <cp:lastPrinted>2015-04-28T13:32:00Z</cp:lastPrinted>
  <dcterms:modified xsi:type="dcterms:W3CDTF">2015-05-13T11:43:00Z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